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30579B" w:rsidRDefault="00F934F3" w:rsidP="003D3EC3">
      <w:pPr>
        <w:jc w:val="center"/>
        <w:rPr>
          <w:b/>
          <w:sz w:val="24"/>
        </w:rPr>
      </w:pPr>
      <w:r w:rsidRPr="0030579B">
        <w:rPr>
          <w:b/>
          <w:sz w:val="24"/>
        </w:rPr>
        <w:t>k výzvě: „</w:t>
      </w:r>
      <w:r w:rsidR="00DB5086" w:rsidRPr="00DB5086">
        <w:rPr>
          <w:b/>
          <w:sz w:val="24"/>
        </w:rPr>
        <w:t>1</w:t>
      </w:r>
      <w:r w:rsidR="006944F4">
        <w:rPr>
          <w:b/>
          <w:sz w:val="24"/>
        </w:rPr>
        <w:t>7</w:t>
      </w:r>
      <w:r w:rsidR="00DB5086" w:rsidRPr="00DB5086">
        <w:rPr>
          <w:b/>
          <w:sz w:val="24"/>
        </w:rPr>
        <w:t xml:space="preserve">. výzva MAS Litomyšlsko – IROP – Podmínky pro bezpečnou alternativní dopravu </w:t>
      </w:r>
      <w:r w:rsidR="00216EA8">
        <w:rPr>
          <w:b/>
          <w:sz w:val="24"/>
        </w:rPr>
        <w:t>V</w:t>
      </w:r>
      <w:r w:rsidR="00DB5086" w:rsidRPr="00DB5086">
        <w:rPr>
          <w:b/>
          <w:sz w:val="24"/>
        </w:rPr>
        <w:t>. (BD)</w:t>
      </w:r>
      <w:r w:rsidRPr="0030579B">
        <w:rPr>
          <w:b/>
          <w:sz w:val="24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DB5086" w:rsidRPr="00DB5086">
        <w:t>1</w:t>
      </w:r>
      <w:r w:rsidR="006944F4">
        <w:t>7</w:t>
      </w:r>
      <w:r w:rsidR="00DB5086" w:rsidRPr="00DB5086">
        <w:t xml:space="preserve">. výzva MAS Litomyšlsko – IROP – Podmínky pro bezpečnou alternativní dopravu </w:t>
      </w:r>
      <w:bookmarkStart w:id="0" w:name="_GoBack"/>
      <w:bookmarkEnd w:id="0"/>
      <w:r w:rsidR="00216EA8">
        <w:t>V</w:t>
      </w:r>
      <w:r w:rsidR="00DB5086" w:rsidRPr="00DB5086">
        <w:t>. (BD)</w:t>
      </w:r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/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FE" w:rsidRDefault="008810FE" w:rsidP="00C167CE">
      <w:pPr>
        <w:spacing w:after="0" w:line="240" w:lineRule="auto"/>
      </w:pPr>
      <w:r>
        <w:separator/>
      </w:r>
    </w:p>
  </w:endnote>
  <w:endnote w:type="continuationSeparator" w:id="0">
    <w:p w:rsidR="008810FE" w:rsidRDefault="008810FE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FE" w:rsidRDefault="008810FE" w:rsidP="00C167CE">
      <w:pPr>
        <w:spacing w:after="0" w:line="240" w:lineRule="auto"/>
      </w:pPr>
      <w:r>
        <w:separator/>
      </w:r>
    </w:p>
  </w:footnote>
  <w:footnote w:type="continuationSeparator" w:id="0">
    <w:p w:rsidR="008810FE" w:rsidRDefault="008810FE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16EA8"/>
    <w:rsid w:val="00241F96"/>
    <w:rsid w:val="00242AD7"/>
    <w:rsid w:val="00254F93"/>
    <w:rsid w:val="002F117E"/>
    <w:rsid w:val="0030579B"/>
    <w:rsid w:val="003103EE"/>
    <w:rsid w:val="003C1F82"/>
    <w:rsid w:val="003D3EC3"/>
    <w:rsid w:val="003E2D91"/>
    <w:rsid w:val="0045203E"/>
    <w:rsid w:val="005429E1"/>
    <w:rsid w:val="005520B9"/>
    <w:rsid w:val="0058605A"/>
    <w:rsid w:val="005956CC"/>
    <w:rsid w:val="005F1D83"/>
    <w:rsid w:val="006116CE"/>
    <w:rsid w:val="00612995"/>
    <w:rsid w:val="0067095B"/>
    <w:rsid w:val="006944F4"/>
    <w:rsid w:val="00707E4B"/>
    <w:rsid w:val="00710EEA"/>
    <w:rsid w:val="00712142"/>
    <w:rsid w:val="00776169"/>
    <w:rsid w:val="00792083"/>
    <w:rsid w:val="007A783E"/>
    <w:rsid w:val="00824564"/>
    <w:rsid w:val="0085273E"/>
    <w:rsid w:val="008810F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B5086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CBD0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5BBC-A5B6-4B7C-8FBD-38AB5001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40</cp:revision>
  <dcterms:created xsi:type="dcterms:W3CDTF">2019-10-09T12:05:00Z</dcterms:created>
  <dcterms:modified xsi:type="dcterms:W3CDTF">2021-05-04T09:02:00Z</dcterms:modified>
</cp:coreProperties>
</file>